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6065" w:rsidRDefault="008360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  <w:sz w:val="28"/>
          <w:szCs w:val="28"/>
          <w:u w:val="single"/>
        </w:rPr>
      </w:pPr>
      <w:bookmarkStart w:id="0" w:name="_gjdgxs" w:colFirst="0" w:colLast="0"/>
      <w:bookmarkStart w:id="1" w:name="_GoBack"/>
      <w:bookmarkEnd w:id="0"/>
      <w:bookmarkEnd w:id="1"/>
    </w:p>
    <w:p w:rsidR="00836065" w:rsidRDefault="002767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i/>
          <w:color w:val="000000"/>
          <w:sz w:val="28"/>
          <w:szCs w:val="28"/>
        </w:rPr>
      </w:pPr>
      <w:r>
        <w:rPr>
          <w:b/>
          <w:i/>
          <w:sz w:val="28"/>
          <w:szCs w:val="28"/>
        </w:rPr>
        <w:t>Frog on a Log</w:t>
      </w:r>
    </w:p>
    <w:p w:rsidR="00836065" w:rsidRDefault="002767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 xml:space="preserve">By </w:t>
      </w:r>
      <w:proofErr w:type="spellStart"/>
      <w:r>
        <w:rPr>
          <w:b/>
          <w:i/>
          <w:sz w:val="28"/>
          <w:szCs w:val="28"/>
        </w:rPr>
        <w:t>Kes</w:t>
      </w:r>
      <w:proofErr w:type="spellEnd"/>
      <w:r>
        <w:rPr>
          <w:b/>
          <w:i/>
          <w:sz w:val="28"/>
          <w:szCs w:val="28"/>
        </w:rPr>
        <w:t xml:space="preserve"> Gray &amp; Jim Field</w:t>
      </w:r>
    </w:p>
    <w:p w:rsidR="00836065" w:rsidRDefault="008360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  <w:sz w:val="28"/>
          <w:szCs w:val="28"/>
        </w:rPr>
      </w:pPr>
    </w:p>
    <w:p w:rsidR="00836065" w:rsidRDefault="002767A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About This Book</w:t>
      </w:r>
    </w:p>
    <w:p w:rsidR="00836065" w:rsidRDefault="002767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This is a rhyming book about </w:t>
      </w:r>
      <w:r>
        <w:rPr>
          <w:sz w:val="24"/>
          <w:szCs w:val="24"/>
        </w:rPr>
        <w:t>a bossy cat who wants the frog to sit on a log.  The frog does NOT want to sit on a log</w:t>
      </w:r>
      <w:r>
        <w:rPr>
          <w:color w:val="000000"/>
          <w:sz w:val="24"/>
          <w:szCs w:val="24"/>
        </w:rPr>
        <w:t xml:space="preserve">.   </w:t>
      </w:r>
      <w:r>
        <w:rPr>
          <w:sz w:val="24"/>
          <w:szCs w:val="24"/>
        </w:rPr>
        <w:t>There are also many other animals who sit on a variety of things.</w:t>
      </w:r>
      <w:r>
        <w:rPr>
          <w:color w:val="000000"/>
          <w:sz w:val="24"/>
          <w:szCs w:val="24"/>
        </w:rPr>
        <w:t xml:space="preserve">   </w:t>
      </w:r>
    </w:p>
    <w:p w:rsidR="00836065" w:rsidRDefault="008360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:rsidR="00836065" w:rsidRDefault="002767A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Before Reading</w:t>
      </w:r>
    </w:p>
    <w:p w:rsidR="00836065" w:rsidRDefault="002767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Ask the students to:</w:t>
      </w:r>
    </w:p>
    <w:p w:rsidR="00836065" w:rsidRDefault="002767A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sit “</w:t>
      </w:r>
      <w:proofErr w:type="spellStart"/>
      <w:r>
        <w:rPr>
          <w:color w:val="000000"/>
          <w:sz w:val="24"/>
          <w:szCs w:val="24"/>
        </w:rPr>
        <w:t>criss-cross</w:t>
      </w:r>
      <w:proofErr w:type="spellEnd"/>
      <w:r>
        <w:rPr>
          <w:color w:val="000000"/>
          <w:sz w:val="24"/>
          <w:szCs w:val="24"/>
        </w:rPr>
        <w:t>”</w:t>
      </w:r>
    </w:p>
    <w:p w:rsidR="00836065" w:rsidRDefault="002767A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hands in lap</w:t>
      </w:r>
    </w:p>
    <w:p w:rsidR="00836065" w:rsidRDefault="002767A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eyes on the person speaking</w:t>
      </w:r>
    </w:p>
    <w:p w:rsidR="00836065" w:rsidRDefault="002767A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raise hand to speak (explain that you won’t be able to call on everyone)</w:t>
      </w:r>
    </w:p>
    <w:p w:rsidR="00836065" w:rsidRDefault="008360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:rsidR="00836065" w:rsidRDefault="002767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Keep in mind, kindergarten students have a very short attention span.  It is best to </w:t>
      </w:r>
      <w:r>
        <w:rPr>
          <w:color w:val="000000"/>
          <w:sz w:val="24"/>
          <w:szCs w:val="24"/>
          <w:u w:val="single"/>
        </w:rPr>
        <w:t xml:space="preserve">keep a fast pace </w:t>
      </w:r>
      <w:r>
        <w:rPr>
          <w:color w:val="000000"/>
          <w:sz w:val="24"/>
          <w:szCs w:val="24"/>
        </w:rPr>
        <w:t>and give very clear directions.  Use a big, strong voice. Try not to ask extra questions because students will get chatty and it will be hard to get back their attention.</w:t>
      </w:r>
    </w:p>
    <w:p w:rsidR="00836065" w:rsidRDefault="008360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:rsidR="00836065" w:rsidRDefault="002767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Briefly introduce yourself:</w:t>
      </w:r>
    </w:p>
    <w:p w:rsidR="00836065" w:rsidRDefault="002767A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Your name &amp; occupation</w:t>
      </w:r>
    </w:p>
    <w:p w:rsidR="00836065" w:rsidRDefault="002767A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Your favorite books when you were a child or that you read to your children</w:t>
      </w:r>
    </w:p>
    <w:p w:rsidR="00836065" w:rsidRDefault="002767A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You will be coming several times to share a story and give them each a book to keep</w:t>
      </w:r>
    </w:p>
    <w:p w:rsidR="00836065" w:rsidRDefault="002767A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Have students ask you questions about you (3 or so)</w:t>
      </w:r>
    </w:p>
    <w:p w:rsidR="00836065" w:rsidRDefault="008360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i/>
          <w:color w:val="000000"/>
          <w:sz w:val="24"/>
          <w:szCs w:val="24"/>
        </w:rPr>
      </w:pPr>
    </w:p>
    <w:p w:rsidR="00836065" w:rsidRDefault="002767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>Call attention to the cover illustration.</w:t>
      </w:r>
      <w:r>
        <w:rPr>
          <w:color w:val="000000"/>
          <w:sz w:val="24"/>
          <w:szCs w:val="24"/>
        </w:rPr>
        <w:t xml:space="preserve"> T</w:t>
      </w:r>
      <w:r>
        <w:rPr>
          <w:color w:val="000000"/>
          <w:sz w:val="24"/>
          <w:szCs w:val="24"/>
        </w:rPr>
        <w:t xml:space="preserve">ell students that the title of the book is </w:t>
      </w:r>
      <w:r>
        <w:rPr>
          <w:sz w:val="24"/>
          <w:szCs w:val="24"/>
          <w:u w:val="single"/>
        </w:rPr>
        <w:t>Frog on a Log?</w:t>
      </w:r>
      <w:r>
        <w:rPr>
          <w:color w:val="000000"/>
          <w:sz w:val="24"/>
          <w:szCs w:val="24"/>
        </w:rPr>
        <w:t xml:space="preserve"> </w:t>
      </w:r>
      <w:proofErr w:type="gramStart"/>
      <w:r>
        <w:rPr>
          <w:color w:val="000000"/>
          <w:sz w:val="24"/>
          <w:szCs w:val="24"/>
        </w:rPr>
        <w:t>and</w:t>
      </w:r>
      <w:proofErr w:type="gramEnd"/>
      <w:r>
        <w:rPr>
          <w:color w:val="000000"/>
          <w:sz w:val="24"/>
          <w:szCs w:val="24"/>
        </w:rPr>
        <w:t xml:space="preserve"> the authors (pe</w:t>
      </w:r>
      <w:r>
        <w:rPr>
          <w:sz w:val="24"/>
          <w:szCs w:val="24"/>
        </w:rPr>
        <w:t>ople</w:t>
      </w:r>
      <w:r>
        <w:rPr>
          <w:color w:val="000000"/>
          <w:sz w:val="24"/>
          <w:szCs w:val="24"/>
        </w:rPr>
        <w:t xml:space="preserve"> who wrote the book) </w:t>
      </w:r>
      <w:r>
        <w:rPr>
          <w:sz w:val="24"/>
          <w:szCs w:val="24"/>
        </w:rPr>
        <w:t xml:space="preserve">are </w:t>
      </w:r>
      <w:proofErr w:type="spellStart"/>
      <w:r>
        <w:rPr>
          <w:sz w:val="24"/>
          <w:szCs w:val="24"/>
        </w:rPr>
        <w:t>Kes</w:t>
      </w:r>
      <w:proofErr w:type="spellEnd"/>
      <w:r>
        <w:rPr>
          <w:sz w:val="24"/>
          <w:szCs w:val="24"/>
        </w:rPr>
        <w:t xml:space="preserve"> Gray &amp; Jim Field</w:t>
      </w:r>
      <w:r>
        <w:rPr>
          <w:color w:val="000000"/>
          <w:sz w:val="24"/>
          <w:szCs w:val="24"/>
        </w:rPr>
        <w:t xml:space="preserve">.  </w:t>
      </w:r>
    </w:p>
    <w:p w:rsidR="00836065" w:rsidRDefault="008360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:rsidR="00836065" w:rsidRDefault="002767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>
        <w:rPr>
          <w:color w:val="000000"/>
          <w:sz w:val="24"/>
          <w:szCs w:val="24"/>
        </w:rPr>
        <w:t>Tell students that this is rhyming book.  Rhym</w:t>
      </w:r>
      <w:r>
        <w:rPr>
          <w:sz w:val="24"/>
          <w:szCs w:val="24"/>
        </w:rPr>
        <w:t xml:space="preserve">ing words are words that sound the same at the end of the word.  </w:t>
      </w:r>
      <w:r>
        <w:rPr>
          <w:color w:val="000000"/>
          <w:sz w:val="24"/>
          <w:szCs w:val="24"/>
        </w:rPr>
        <w:t>Ask the studen</w:t>
      </w:r>
      <w:r>
        <w:rPr>
          <w:color w:val="000000"/>
          <w:sz w:val="24"/>
          <w:szCs w:val="24"/>
        </w:rPr>
        <w:t>ts to listen for rhymes as you read.  Most of the words r</w:t>
      </w:r>
      <w:r>
        <w:rPr>
          <w:sz w:val="24"/>
          <w:szCs w:val="24"/>
        </w:rPr>
        <w:t xml:space="preserve">hyme, but there are a few that are just close, but don’t actually rhyme.  </w:t>
      </w:r>
    </w:p>
    <w:p w:rsidR="00836065" w:rsidRDefault="008360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</w:p>
    <w:p w:rsidR="00836065" w:rsidRDefault="002767A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Read the Story</w:t>
      </w:r>
    </w:p>
    <w:p w:rsidR="00836065" w:rsidRDefault="008360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z w:val="28"/>
          <w:szCs w:val="28"/>
          <w:u w:val="single"/>
        </w:rPr>
      </w:pPr>
    </w:p>
    <w:p w:rsidR="00836065" w:rsidRDefault="002767A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Interactive Reading Options (optional)</w:t>
      </w:r>
    </w:p>
    <w:p w:rsidR="00836065" w:rsidRDefault="002767AD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When reading emphasize the rhyming words, stop before reading the last word in a line and see if students can guess the last (rhyming) word. </w:t>
      </w:r>
    </w:p>
    <w:p w:rsidR="00836065" w:rsidRDefault="002767AD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Ask students to listen carefully put up a thumb when they hear a new word they don’t know.  Pause briefly to expla</w:t>
      </w:r>
      <w:r>
        <w:rPr>
          <w:color w:val="000000"/>
          <w:sz w:val="24"/>
          <w:szCs w:val="24"/>
        </w:rPr>
        <w:t xml:space="preserve">in a few new words (choose 3-4): </w:t>
      </w:r>
    </w:p>
    <w:p w:rsidR="00836065" w:rsidRDefault="002767AD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sz w:val="24"/>
          <w:szCs w:val="24"/>
        </w:rPr>
        <w:t>hare</w:t>
      </w:r>
      <w:r>
        <w:rPr>
          <w:color w:val="000000"/>
          <w:sz w:val="24"/>
          <w:szCs w:val="24"/>
        </w:rPr>
        <w:t xml:space="preserve"> (another word for </w:t>
      </w:r>
      <w:r>
        <w:rPr>
          <w:sz w:val="24"/>
          <w:szCs w:val="24"/>
        </w:rPr>
        <w:t>rabbit</w:t>
      </w:r>
      <w:r>
        <w:rPr>
          <w:color w:val="000000"/>
          <w:sz w:val="24"/>
          <w:szCs w:val="24"/>
        </w:rPr>
        <w:t>)</w:t>
      </w:r>
    </w:p>
    <w:p w:rsidR="00836065" w:rsidRDefault="002767AD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sz w:val="24"/>
          <w:szCs w:val="24"/>
        </w:rPr>
        <w:t>sofa</w:t>
      </w:r>
      <w:r>
        <w:rPr>
          <w:color w:val="000000"/>
          <w:sz w:val="24"/>
          <w:szCs w:val="24"/>
        </w:rPr>
        <w:t xml:space="preserve"> (another word for </w:t>
      </w:r>
      <w:r>
        <w:rPr>
          <w:sz w:val="24"/>
          <w:szCs w:val="24"/>
        </w:rPr>
        <w:t>couch</w:t>
      </w:r>
      <w:r>
        <w:rPr>
          <w:color w:val="000000"/>
          <w:sz w:val="24"/>
          <w:szCs w:val="24"/>
        </w:rPr>
        <w:t>)</w:t>
      </w:r>
    </w:p>
    <w:p w:rsidR="00836065" w:rsidRDefault="002767AD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sz w:val="24"/>
          <w:szCs w:val="24"/>
        </w:rPr>
        <w:t>pillar</w:t>
      </w:r>
      <w:r>
        <w:rPr>
          <w:color w:val="000000"/>
          <w:sz w:val="24"/>
          <w:szCs w:val="24"/>
        </w:rPr>
        <w:t xml:space="preserve"> (</w:t>
      </w:r>
      <w:r>
        <w:rPr>
          <w:sz w:val="24"/>
          <w:szCs w:val="24"/>
        </w:rPr>
        <w:t>large pole</w:t>
      </w:r>
      <w:r>
        <w:rPr>
          <w:color w:val="000000"/>
          <w:sz w:val="24"/>
          <w:szCs w:val="24"/>
        </w:rPr>
        <w:t>)</w:t>
      </w:r>
    </w:p>
    <w:p w:rsidR="00836065" w:rsidRDefault="002767AD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sz w:val="24"/>
          <w:szCs w:val="24"/>
        </w:rPr>
        <w:lastRenderedPageBreak/>
        <w:t>easel</w:t>
      </w:r>
      <w:r>
        <w:rPr>
          <w:color w:val="000000"/>
          <w:sz w:val="24"/>
          <w:szCs w:val="24"/>
        </w:rPr>
        <w:t xml:space="preserve"> (</w:t>
      </w:r>
      <w:r>
        <w:rPr>
          <w:sz w:val="24"/>
          <w:szCs w:val="24"/>
        </w:rPr>
        <w:t>stand to put picture on while painting</w:t>
      </w:r>
      <w:r>
        <w:rPr>
          <w:color w:val="000000"/>
          <w:sz w:val="24"/>
          <w:szCs w:val="24"/>
        </w:rPr>
        <w:t>)</w:t>
      </w:r>
    </w:p>
    <w:p w:rsidR="00836065" w:rsidRDefault="008360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  <w:u w:val="single"/>
        </w:rPr>
      </w:pPr>
    </w:p>
    <w:p w:rsidR="00836065" w:rsidRDefault="002767AD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Pause </w:t>
      </w:r>
      <w:r>
        <w:rPr>
          <w:sz w:val="24"/>
          <w:szCs w:val="24"/>
        </w:rPr>
        <w:t>before the very last page</w:t>
      </w:r>
      <w:r>
        <w:rPr>
          <w:color w:val="000000"/>
          <w:sz w:val="24"/>
          <w:szCs w:val="24"/>
        </w:rPr>
        <w:t xml:space="preserve">.  Ask students to cover their mouths and think in their heads what </w:t>
      </w:r>
      <w:r>
        <w:rPr>
          <w:sz w:val="24"/>
          <w:szCs w:val="24"/>
        </w:rPr>
        <w:t>they think the dog will sit on</w:t>
      </w:r>
      <w:r>
        <w:rPr>
          <w:color w:val="000000"/>
          <w:sz w:val="24"/>
          <w:szCs w:val="24"/>
        </w:rPr>
        <w:t xml:space="preserve">.  Have them whisper it to someone near them. </w:t>
      </w:r>
    </w:p>
    <w:p w:rsidR="00836065" w:rsidRDefault="008360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b/>
          <w:color w:val="000000"/>
          <w:sz w:val="28"/>
          <w:szCs w:val="28"/>
          <w:u w:val="single"/>
        </w:rPr>
      </w:pPr>
    </w:p>
    <w:p w:rsidR="00836065" w:rsidRDefault="002767A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Wrap Up Question (optional)</w:t>
      </w:r>
    </w:p>
    <w:p w:rsidR="00836065" w:rsidRDefault="008360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  <w:u w:val="single"/>
        </w:rPr>
      </w:pPr>
    </w:p>
    <w:p w:rsidR="00836065" w:rsidRDefault="002767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Ask children if they think the frog will decide to sit on the log.  What else could he sit on?  Dog, hog, bog, fog</w:t>
      </w:r>
    </w:p>
    <w:p w:rsidR="00836065" w:rsidRDefault="008360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</w:p>
    <w:p w:rsidR="00836065" w:rsidRDefault="002767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Tell the children they will each get a copy of the book to keep.  Encourage the children to read the book again at home.  </w:t>
      </w:r>
    </w:p>
    <w:sectPr w:rsidR="00836065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6260F"/>
    <w:multiLevelType w:val="multilevel"/>
    <w:tmpl w:val="9F7E43CA"/>
    <w:lvl w:ilvl="0">
      <w:start w:val="1"/>
      <w:numFmt w:val="bullet"/>
      <w:lvlText w:val="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6AC0C00"/>
    <w:multiLevelType w:val="multilevel"/>
    <w:tmpl w:val="03A88D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9C20124"/>
    <w:multiLevelType w:val="multilevel"/>
    <w:tmpl w:val="CC648E1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602D5E30"/>
    <w:multiLevelType w:val="multilevel"/>
    <w:tmpl w:val="671AADCC"/>
    <w:lvl w:ilvl="0">
      <w:start w:val="1"/>
      <w:numFmt w:val="bullet"/>
      <w:lvlText w:val="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667C6210"/>
    <w:multiLevelType w:val="multilevel"/>
    <w:tmpl w:val="B580A23A"/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66EB0F5B"/>
    <w:multiLevelType w:val="multilevel"/>
    <w:tmpl w:val="845647C4"/>
    <w:lvl w:ilvl="0">
      <w:start w:val="1"/>
      <w:numFmt w:val="bullet"/>
      <w:lvlText w:val="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7E7113EA"/>
    <w:multiLevelType w:val="multilevel"/>
    <w:tmpl w:val="5C9A1E48"/>
    <w:lvl w:ilvl="0">
      <w:start w:val="1"/>
      <w:numFmt w:val="bullet"/>
      <w:lvlText w:val="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6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065"/>
    <w:rsid w:val="002767AD"/>
    <w:rsid w:val="00836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4A8117E-81C6-485B-91BC-417D0006D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343</Words>
  <Characters>1961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MCCSC</Company>
  <LinksUpToDate>false</LinksUpToDate>
  <CharactersWithSpaces>2300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Helm, M. Cyrilla</dc:creator>
  <cp:lastModifiedBy>Helm, M. Cyrilla</cp:lastModifiedBy>
  <cp:revision>2</cp:revision>
  <dcterms:created xsi:type="dcterms:W3CDTF">2018-09-11T19:38:00Z</dcterms:created>
  <dcterms:modified xsi:type="dcterms:W3CDTF">2018-09-11T19:38:00Z</dcterms:modified>
</cp:coreProperties>
</file>